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000000"/>
  <w:body>
    <w:p w14:paraId="336E307B" w14:textId="669E7C56" w:rsidR="00924943" w:rsidRDefault="00523658">
      <w:pPr>
        <w:pStyle w:val="Normal1"/>
        <w:spacing w:line="240" w:lineRule="auto"/>
        <w:jc w:val="center"/>
        <w:rPr>
          <w:rFonts w:ascii="Garamond" w:eastAsia="Garamond" w:hAnsi="Garamond" w:cs="Garamond"/>
          <w:sz w:val="72"/>
          <w:szCs w:val="72"/>
        </w:rPr>
      </w:pPr>
      <w:bookmarkStart w:id="0" w:name="_GoBack"/>
      <w:bookmarkEnd w:id="0"/>
      <w:r>
        <w:rPr>
          <w:noProof/>
        </w:rPr>
        <mc:AlternateContent>
          <mc:Choice Requires="wps">
            <w:drawing>
              <wp:anchor distT="0" distB="0" distL="114300" distR="114300" simplePos="0" relativeHeight="251668480" behindDoc="0" locked="0" layoutInCell="1" hidden="0" allowOverlap="1" wp14:anchorId="42C5631F" wp14:editId="61165266">
                <wp:simplePos x="0" y="0"/>
                <wp:positionH relativeFrom="margin">
                  <wp:posOffset>-228600</wp:posOffset>
                </wp:positionH>
                <wp:positionV relativeFrom="paragraph">
                  <wp:posOffset>2514600</wp:posOffset>
                </wp:positionV>
                <wp:extent cx="3771900" cy="2628900"/>
                <wp:effectExtent l="0" t="0" r="0" b="0"/>
                <wp:wrapNone/>
                <wp:docPr id="9" name="Rectangle 9"/>
                <wp:cNvGraphicFramePr/>
                <a:graphic xmlns:a="http://schemas.openxmlformats.org/drawingml/2006/main">
                  <a:graphicData uri="http://schemas.microsoft.com/office/word/2010/wordprocessingShape">
                    <wps:wsp>
                      <wps:cNvSpPr/>
                      <wps:spPr>
                        <a:xfrm>
                          <a:off x="0" y="0"/>
                          <a:ext cx="3771900" cy="2628900"/>
                        </a:xfrm>
                        <a:prstGeom prst="rect">
                          <a:avLst/>
                        </a:prstGeom>
                        <a:noFill/>
                        <a:ln>
                          <a:noFill/>
                        </a:ln>
                      </wps:spPr>
                      <wps:txbx>
                        <w:txbxContent>
                          <w:p w14:paraId="4168C9D8" w14:textId="79F4574A" w:rsidR="00590568" w:rsidRPr="0056390E" w:rsidRDefault="00590568" w:rsidP="002215A3">
                            <w:pPr>
                              <w:pStyle w:val="Normal1"/>
                              <w:spacing w:after="0" w:line="240" w:lineRule="auto"/>
                              <w:textDirection w:val="btLr"/>
                              <w:rPr>
                                <w:color w:val="BFBFBF" w:themeColor="background1" w:themeShade="BF"/>
                                <w:sz w:val="24"/>
                                <w:szCs w:val="24"/>
                              </w:rPr>
                            </w:pPr>
                            <w:r>
                              <w:rPr>
                                <w:rFonts w:ascii="Times New Roman" w:eastAsia="Times New Roman" w:hAnsi="Times New Roman" w:cs="Times New Roman"/>
                                <w:color w:val="BFBFBF" w:themeColor="background1" w:themeShade="BF"/>
                                <w:sz w:val="24"/>
                                <w:szCs w:val="24"/>
                              </w:rPr>
                              <w:t xml:space="preserve">America’s racial issue is deeply </w:t>
                            </w:r>
                            <w:r w:rsidRPr="0056390E">
                              <w:rPr>
                                <w:rFonts w:ascii="Times New Roman" w:eastAsia="Times New Roman" w:hAnsi="Times New Roman" w:cs="Times New Roman"/>
                                <w:color w:val="BFBFBF" w:themeColor="background1" w:themeShade="BF"/>
                                <w:sz w:val="24"/>
                                <w:szCs w:val="24"/>
                              </w:rPr>
                              <w:t xml:space="preserve">rooted in </w:t>
                            </w:r>
                            <w:r>
                              <w:rPr>
                                <w:rFonts w:ascii="Times New Roman" w:eastAsia="Times New Roman" w:hAnsi="Times New Roman" w:cs="Times New Roman"/>
                                <w:color w:val="BFBFBF" w:themeColor="background1" w:themeShade="BF"/>
                                <w:sz w:val="24"/>
                                <w:szCs w:val="24"/>
                              </w:rPr>
                              <w:t xml:space="preserve">the problem of </w:t>
                            </w:r>
                            <w:r w:rsidRPr="0056390E">
                              <w:rPr>
                                <w:rFonts w:ascii="Times New Roman" w:eastAsia="Times New Roman" w:hAnsi="Times New Roman" w:cs="Times New Roman"/>
                                <w:color w:val="BFBFBF" w:themeColor="background1" w:themeShade="BF"/>
                                <w:sz w:val="24"/>
                                <w:szCs w:val="24"/>
                              </w:rPr>
                              <w:t xml:space="preserve">“the color line” as W.E.B. Du Bois </w:t>
                            </w:r>
                            <w:r>
                              <w:rPr>
                                <w:rFonts w:ascii="Times New Roman" w:eastAsia="Times New Roman" w:hAnsi="Times New Roman" w:cs="Times New Roman"/>
                                <w:color w:val="BFBFBF" w:themeColor="background1" w:themeShade="BF"/>
                                <w:sz w:val="24"/>
                                <w:szCs w:val="24"/>
                              </w:rPr>
                              <w:t xml:space="preserve">forcefully </w:t>
                            </w:r>
                            <w:r w:rsidRPr="0056390E">
                              <w:rPr>
                                <w:rFonts w:ascii="Times New Roman" w:eastAsia="Times New Roman" w:hAnsi="Times New Roman" w:cs="Times New Roman"/>
                                <w:color w:val="BFBFBF" w:themeColor="background1" w:themeShade="BF"/>
                                <w:sz w:val="24"/>
                                <w:szCs w:val="24"/>
                              </w:rPr>
                              <w:t>pu</w:t>
                            </w:r>
                            <w:r>
                              <w:rPr>
                                <w:rFonts w:ascii="Times New Roman" w:eastAsia="Times New Roman" w:hAnsi="Times New Roman" w:cs="Times New Roman"/>
                                <w:color w:val="BFBFBF" w:themeColor="background1" w:themeShade="BF"/>
                                <w:sz w:val="24"/>
                                <w:szCs w:val="24"/>
                              </w:rPr>
                              <w:t xml:space="preserve">t it over a hundred years ago.  The aid from </w:t>
                            </w:r>
                            <w:r w:rsidRPr="0056390E">
                              <w:rPr>
                                <w:rFonts w:ascii="Times New Roman" w:eastAsia="Times New Roman" w:hAnsi="Times New Roman" w:cs="Times New Roman"/>
                                <w:color w:val="BFBFBF" w:themeColor="background1" w:themeShade="BF"/>
                                <w:sz w:val="24"/>
                                <w:szCs w:val="24"/>
                              </w:rPr>
                              <w:t xml:space="preserve">black churches and </w:t>
                            </w:r>
                            <w:r>
                              <w:rPr>
                                <w:rFonts w:ascii="Times New Roman" w:eastAsia="Times New Roman" w:hAnsi="Times New Roman" w:cs="Times New Roman"/>
                                <w:color w:val="BFBFBF" w:themeColor="background1" w:themeShade="BF"/>
                                <w:sz w:val="24"/>
                                <w:szCs w:val="24"/>
                              </w:rPr>
                              <w:t xml:space="preserve">its </w:t>
                            </w:r>
                            <w:r w:rsidRPr="0056390E">
                              <w:rPr>
                                <w:rFonts w:ascii="Times New Roman" w:eastAsia="Times New Roman" w:hAnsi="Times New Roman" w:cs="Times New Roman"/>
                                <w:color w:val="BFBFBF" w:themeColor="background1" w:themeShade="BF"/>
                                <w:sz w:val="24"/>
                                <w:szCs w:val="24"/>
                              </w:rPr>
                              <w:t xml:space="preserve">ministers continue to have influence </w:t>
                            </w:r>
                            <w:r>
                              <w:rPr>
                                <w:rFonts w:ascii="Times New Roman" w:eastAsia="Times New Roman" w:hAnsi="Times New Roman" w:cs="Times New Roman"/>
                                <w:color w:val="BFBFBF" w:themeColor="background1" w:themeShade="BF"/>
                                <w:sz w:val="24"/>
                                <w:szCs w:val="24"/>
                              </w:rPr>
                              <w:t xml:space="preserve">in </w:t>
                            </w:r>
                            <w:r w:rsidRPr="0056390E">
                              <w:rPr>
                                <w:rFonts w:ascii="Times New Roman" w:eastAsia="Times New Roman" w:hAnsi="Times New Roman" w:cs="Times New Roman"/>
                                <w:color w:val="BFBFBF" w:themeColor="background1" w:themeShade="BF"/>
                                <w:sz w:val="24"/>
                                <w:szCs w:val="24"/>
                              </w:rPr>
                              <w:t>the</w:t>
                            </w:r>
                            <w:r>
                              <w:rPr>
                                <w:rFonts w:ascii="Times New Roman" w:eastAsia="Times New Roman" w:hAnsi="Times New Roman" w:cs="Times New Roman"/>
                                <w:color w:val="BFBFBF" w:themeColor="background1" w:themeShade="BF"/>
                                <w:sz w:val="24"/>
                                <w:szCs w:val="24"/>
                              </w:rPr>
                              <w:t xml:space="preserve"> black</w:t>
                            </w:r>
                            <w:r w:rsidRPr="0056390E">
                              <w:rPr>
                                <w:rFonts w:ascii="Times New Roman" w:eastAsia="Times New Roman" w:hAnsi="Times New Roman" w:cs="Times New Roman"/>
                                <w:color w:val="BFBFBF" w:themeColor="background1" w:themeShade="BF"/>
                                <w:sz w:val="24"/>
                                <w:szCs w:val="24"/>
                              </w:rPr>
                              <w:t xml:space="preserve"> community</w:t>
                            </w:r>
                            <w:r>
                              <w:rPr>
                                <w:rFonts w:ascii="Times New Roman" w:eastAsia="Times New Roman" w:hAnsi="Times New Roman" w:cs="Times New Roman"/>
                                <w:color w:val="BFBFBF" w:themeColor="background1" w:themeShade="BF"/>
                                <w:sz w:val="24"/>
                                <w:szCs w:val="24"/>
                              </w:rPr>
                              <w:t xml:space="preserve"> as the men rail </w:t>
                            </w:r>
                            <w:r w:rsidRPr="0056390E">
                              <w:rPr>
                                <w:rFonts w:ascii="Times New Roman" w:eastAsia="Times New Roman" w:hAnsi="Times New Roman" w:cs="Times New Roman"/>
                                <w:color w:val="BFBFBF" w:themeColor="background1" w:themeShade="BF"/>
                                <w:sz w:val="24"/>
                                <w:szCs w:val="24"/>
                              </w:rPr>
                              <w:t xml:space="preserve">against racial </w:t>
                            </w:r>
                            <w:r>
                              <w:rPr>
                                <w:rFonts w:ascii="Times New Roman" w:eastAsia="Times New Roman" w:hAnsi="Times New Roman" w:cs="Times New Roman"/>
                                <w:color w:val="BFBFBF" w:themeColor="background1" w:themeShade="BF"/>
                                <w:sz w:val="24"/>
                                <w:szCs w:val="24"/>
                              </w:rPr>
                              <w:t>bigotry</w:t>
                            </w:r>
                            <w:r w:rsidRPr="0056390E">
                              <w:rPr>
                                <w:rFonts w:ascii="Times New Roman" w:eastAsia="Times New Roman" w:hAnsi="Times New Roman" w:cs="Times New Roman"/>
                                <w:color w:val="BFBFBF" w:themeColor="background1" w:themeShade="BF"/>
                                <w:sz w:val="24"/>
                                <w:szCs w:val="24"/>
                              </w:rPr>
                              <w:t xml:space="preserve">.  Atlanta was blessed to have had a cadre of </w:t>
                            </w:r>
                            <w:r>
                              <w:rPr>
                                <w:rFonts w:ascii="Times New Roman" w:eastAsia="Times New Roman" w:hAnsi="Times New Roman" w:cs="Times New Roman"/>
                                <w:color w:val="BFBFBF" w:themeColor="background1" w:themeShade="BF"/>
                                <w:sz w:val="24"/>
                                <w:szCs w:val="24"/>
                              </w:rPr>
                              <w:t xml:space="preserve">bold </w:t>
                            </w:r>
                            <w:r w:rsidRPr="0056390E">
                              <w:rPr>
                                <w:rFonts w:ascii="Times New Roman" w:eastAsia="Times New Roman" w:hAnsi="Times New Roman" w:cs="Times New Roman"/>
                                <w:color w:val="BFBFBF" w:themeColor="background1" w:themeShade="BF"/>
                                <w:sz w:val="24"/>
                                <w:szCs w:val="24"/>
                              </w:rPr>
                              <w:t>ministers to struggle for civil rights, voting rights</w:t>
                            </w:r>
                            <w:r>
                              <w:rPr>
                                <w:rFonts w:ascii="Times New Roman" w:eastAsia="Times New Roman" w:hAnsi="Times New Roman" w:cs="Times New Roman"/>
                                <w:color w:val="BFBFBF" w:themeColor="background1" w:themeShade="BF"/>
                                <w:sz w:val="24"/>
                                <w:szCs w:val="24"/>
                              </w:rPr>
                              <w:t>,</w:t>
                            </w:r>
                            <w:r w:rsidRPr="0056390E">
                              <w:rPr>
                                <w:rFonts w:ascii="Times New Roman" w:eastAsia="Times New Roman" w:hAnsi="Times New Roman" w:cs="Times New Roman"/>
                                <w:color w:val="BFBFBF" w:themeColor="background1" w:themeShade="BF"/>
                                <w:sz w:val="24"/>
                                <w:szCs w:val="24"/>
                              </w:rPr>
                              <w:t xml:space="preserve"> and </w:t>
                            </w:r>
                            <w:r>
                              <w:rPr>
                                <w:rFonts w:ascii="Times New Roman" w:eastAsia="Times New Roman" w:hAnsi="Times New Roman" w:cs="Times New Roman"/>
                                <w:color w:val="BFBFBF" w:themeColor="background1" w:themeShade="BF"/>
                                <w:sz w:val="24"/>
                                <w:szCs w:val="24"/>
                              </w:rPr>
                              <w:t>equality in housing</w:t>
                            </w:r>
                            <w:r w:rsidRPr="0056390E">
                              <w:rPr>
                                <w:rFonts w:ascii="Times New Roman" w:eastAsia="Times New Roman" w:hAnsi="Times New Roman" w:cs="Times New Roman"/>
                                <w:color w:val="BFBFBF" w:themeColor="background1" w:themeShade="BF"/>
                                <w:sz w:val="24"/>
                                <w:szCs w:val="24"/>
                              </w:rPr>
                              <w:t xml:space="preserve">.  </w:t>
                            </w:r>
                            <w:r>
                              <w:rPr>
                                <w:rFonts w:ascii="Times New Roman" w:eastAsia="Times New Roman" w:hAnsi="Times New Roman" w:cs="Times New Roman"/>
                                <w:color w:val="BFBFBF" w:themeColor="background1" w:themeShade="BF"/>
                                <w:sz w:val="24"/>
                                <w:szCs w:val="24"/>
                              </w:rPr>
                              <w:t xml:space="preserve">The Metropolitan </w:t>
                            </w:r>
                            <w:r w:rsidRPr="0056390E">
                              <w:rPr>
                                <w:rFonts w:ascii="Times New Roman" w:eastAsia="Times New Roman" w:hAnsi="Times New Roman" w:cs="Times New Roman"/>
                                <w:color w:val="BFBFBF" w:themeColor="background1" w:themeShade="BF"/>
                                <w:sz w:val="24"/>
                                <w:szCs w:val="24"/>
                              </w:rPr>
                              <w:t>Atlanta Baptist Ministers</w:t>
                            </w:r>
                            <w:r>
                              <w:rPr>
                                <w:rFonts w:ascii="Times New Roman" w:eastAsia="Times New Roman" w:hAnsi="Times New Roman" w:cs="Times New Roman"/>
                                <w:color w:val="BFBFBF" w:themeColor="background1" w:themeShade="BF"/>
                                <w:sz w:val="24"/>
                                <w:szCs w:val="24"/>
                              </w:rPr>
                              <w:t>’</w:t>
                            </w:r>
                            <w:r w:rsidRPr="0056390E">
                              <w:rPr>
                                <w:rFonts w:ascii="Times New Roman" w:eastAsia="Times New Roman" w:hAnsi="Times New Roman" w:cs="Times New Roman"/>
                                <w:color w:val="BFBFBF" w:themeColor="background1" w:themeShade="BF"/>
                                <w:sz w:val="24"/>
                                <w:szCs w:val="24"/>
                              </w:rPr>
                              <w:t xml:space="preserve"> Union formed just before the wake of the nineteenth century around the time of the National Baptist Convention in</w:t>
                            </w:r>
                            <w:r>
                              <w:rPr>
                                <w:rFonts w:ascii="Times New Roman" w:eastAsia="Times New Roman" w:hAnsi="Times New Roman" w:cs="Times New Roman"/>
                                <w:color w:val="BFBFBF" w:themeColor="background1" w:themeShade="BF"/>
                                <w:sz w:val="24"/>
                                <w:szCs w:val="24"/>
                              </w:rPr>
                              <w:t xml:space="preserve"> 1895.  The men since have held fast to their faith and led a local social justice movement while</w:t>
                            </w:r>
                            <w:r w:rsidRPr="0056390E">
                              <w:rPr>
                                <w:rFonts w:ascii="Times New Roman" w:eastAsia="Times New Roman" w:hAnsi="Times New Roman" w:cs="Times New Roman"/>
                                <w:color w:val="BFBFBF" w:themeColor="background1" w:themeShade="BF"/>
                                <w:sz w:val="24"/>
                                <w:szCs w:val="24"/>
                              </w:rPr>
                              <w:t xml:space="preserve"> lending</w:t>
                            </w:r>
                            <w:r w:rsidR="003418C5">
                              <w:rPr>
                                <w:rFonts w:ascii="Times New Roman" w:eastAsia="Times New Roman" w:hAnsi="Times New Roman" w:cs="Times New Roman"/>
                                <w:color w:val="BFBFBF" w:themeColor="background1" w:themeShade="BF"/>
                                <w:sz w:val="24"/>
                                <w:szCs w:val="24"/>
                              </w:rPr>
                              <w:t xml:space="preserve"> support to its membership</w:t>
                            </w:r>
                            <w:r w:rsidRPr="0056390E">
                              <w:rPr>
                                <w:rFonts w:ascii="Times New Roman" w:eastAsia="Times New Roman" w:hAnsi="Times New Roman" w:cs="Times New Roman"/>
                                <w:color w:val="BFBFBF" w:themeColor="background1" w:themeShade="BF"/>
                                <w:sz w:val="24"/>
                                <w:szCs w:val="24"/>
                              </w:rPr>
                              <w:t>.</w:t>
                            </w:r>
                          </w:p>
                          <w:p w14:paraId="6C142A80" w14:textId="77777777" w:rsidR="00590568" w:rsidRDefault="00590568" w:rsidP="002215A3">
                            <w:pPr>
                              <w:pStyle w:val="Normal1"/>
                              <w:spacing w:line="275" w:lineRule="auto"/>
                              <w:jc w:val="right"/>
                              <w:textDirection w:val="btLr"/>
                            </w:pPr>
                          </w:p>
                          <w:p w14:paraId="5CAF51D5" w14:textId="77777777" w:rsidR="00590568" w:rsidRDefault="00590568" w:rsidP="002215A3">
                            <w:pPr>
                              <w:pStyle w:val="Normal1"/>
                              <w:spacing w:line="275" w:lineRule="auto"/>
                              <w:textDirection w:val="btLr"/>
                            </w:pPr>
                          </w:p>
                        </w:txbxContent>
                      </wps:txbx>
                      <wps:bodyPr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left:0;text-align:left;margin-left:-17.95pt;margin-top:198pt;width:297pt;height:207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" filled="f" stroked="f">
                <v:textbox inset="91425emu,91425emu,91425emu,91425emu">
                  <w:txbxContent>
                    <w:p w14:paraId="4168C9D8" w14:textId="79F4574A" w:rsidR="00590568" w:rsidRPr="0056390E" w:rsidRDefault="00590568" w:rsidP="002215A3">
                      <w:pPr>
                        <w:pStyle w:val="Normal1"/>
                        <w:spacing w:after="0" w:line="240" w:lineRule="auto"/>
                        <w:textDirection w:val="btLr"/>
                        <w:rPr>
                          <w:color w:val="BFBFBF" w:themeColor="background1" w:themeShade="BF"/>
                          <w:sz w:val="24"/>
                          <w:szCs w:val="24"/>
                        </w:rPr>
                      </w:pPr>
                      <w:r>
                        <w:rPr>
                          <w:rFonts w:ascii="Times New Roman" w:eastAsia="Times New Roman" w:hAnsi="Times New Roman" w:cs="Times New Roman"/>
                          <w:color w:val="BFBFBF" w:themeColor="background1" w:themeShade="BF"/>
                          <w:sz w:val="24"/>
                          <w:szCs w:val="24"/>
                        </w:rPr>
                        <w:t xml:space="preserve">America’s racial issue is deeply </w:t>
                      </w:r>
                      <w:r w:rsidRPr="0056390E">
                        <w:rPr>
                          <w:rFonts w:ascii="Times New Roman" w:eastAsia="Times New Roman" w:hAnsi="Times New Roman" w:cs="Times New Roman"/>
                          <w:color w:val="BFBFBF" w:themeColor="background1" w:themeShade="BF"/>
                          <w:sz w:val="24"/>
                          <w:szCs w:val="24"/>
                        </w:rPr>
                        <w:t xml:space="preserve">rooted in </w:t>
                      </w:r>
                      <w:r>
                        <w:rPr>
                          <w:rFonts w:ascii="Times New Roman" w:eastAsia="Times New Roman" w:hAnsi="Times New Roman" w:cs="Times New Roman"/>
                          <w:color w:val="BFBFBF" w:themeColor="background1" w:themeShade="BF"/>
                          <w:sz w:val="24"/>
                          <w:szCs w:val="24"/>
                        </w:rPr>
                        <w:t xml:space="preserve">the problem of </w:t>
                      </w:r>
                      <w:r w:rsidRPr="0056390E">
                        <w:rPr>
                          <w:rFonts w:ascii="Times New Roman" w:eastAsia="Times New Roman" w:hAnsi="Times New Roman" w:cs="Times New Roman"/>
                          <w:color w:val="BFBFBF" w:themeColor="background1" w:themeShade="BF"/>
                          <w:sz w:val="24"/>
                          <w:szCs w:val="24"/>
                        </w:rPr>
                        <w:t xml:space="preserve">“the color line” as W.E.B. Du Bois </w:t>
                      </w:r>
                      <w:r>
                        <w:rPr>
                          <w:rFonts w:ascii="Times New Roman" w:eastAsia="Times New Roman" w:hAnsi="Times New Roman" w:cs="Times New Roman"/>
                          <w:color w:val="BFBFBF" w:themeColor="background1" w:themeShade="BF"/>
                          <w:sz w:val="24"/>
                          <w:szCs w:val="24"/>
                        </w:rPr>
                        <w:t xml:space="preserve">forcefully </w:t>
                      </w:r>
                      <w:r w:rsidRPr="0056390E">
                        <w:rPr>
                          <w:rFonts w:ascii="Times New Roman" w:eastAsia="Times New Roman" w:hAnsi="Times New Roman" w:cs="Times New Roman"/>
                          <w:color w:val="BFBFBF" w:themeColor="background1" w:themeShade="BF"/>
                          <w:sz w:val="24"/>
                          <w:szCs w:val="24"/>
                        </w:rPr>
                        <w:t>pu</w:t>
                      </w:r>
                      <w:r>
                        <w:rPr>
                          <w:rFonts w:ascii="Times New Roman" w:eastAsia="Times New Roman" w:hAnsi="Times New Roman" w:cs="Times New Roman"/>
                          <w:color w:val="BFBFBF" w:themeColor="background1" w:themeShade="BF"/>
                          <w:sz w:val="24"/>
                          <w:szCs w:val="24"/>
                        </w:rPr>
                        <w:t xml:space="preserve">t it over a hundred years ago.  The aid from </w:t>
                      </w:r>
                      <w:r w:rsidRPr="0056390E">
                        <w:rPr>
                          <w:rFonts w:ascii="Times New Roman" w:eastAsia="Times New Roman" w:hAnsi="Times New Roman" w:cs="Times New Roman"/>
                          <w:color w:val="BFBFBF" w:themeColor="background1" w:themeShade="BF"/>
                          <w:sz w:val="24"/>
                          <w:szCs w:val="24"/>
                        </w:rPr>
                        <w:t xml:space="preserve">black churches and </w:t>
                      </w:r>
                      <w:r>
                        <w:rPr>
                          <w:rFonts w:ascii="Times New Roman" w:eastAsia="Times New Roman" w:hAnsi="Times New Roman" w:cs="Times New Roman"/>
                          <w:color w:val="BFBFBF" w:themeColor="background1" w:themeShade="BF"/>
                          <w:sz w:val="24"/>
                          <w:szCs w:val="24"/>
                        </w:rPr>
                        <w:t xml:space="preserve">its </w:t>
                      </w:r>
                      <w:r w:rsidRPr="0056390E">
                        <w:rPr>
                          <w:rFonts w:ascii="Times New Roman" w:eastAsia="Times New Roman" w:hAnsi="Times New Roman" w:cs="Times New Roman"/>
                          <w:color w:val="BFBFBF" w:themeColor="background1" w:themeShade="BF"/>
                          <w:sz w:val="24"/>
                          <w:szCs w:val="24"/>
                        </w:rPr>
                        <w:t xml:space="preserve">ministers continue to have influence </w:t>
                      </w:r>
                      <w:r>
                        <w:rPr>
                          <w:rFonts w:ascii="Times New Roman" w:eastAsia="Times New Roman" w:hAnsi="Times New Roman" w:cs="Times New Roman"/>
                          <w:color w:val="BFBFBF" w:themeColor="background1" w:themeShade="BF"/>
                          <w:sz w:val="24"/>
                          <w:szCs w:val="24"/>
                        </w:rPr>
                        <w:t xml:space="preserve">in </w:t>
                      </w:r>
                      <w:r w:rsidRPr="0056390E">
                        <w:rPr>
                          <w:rFonts w:ascii="Times New Roman" w:eastAsia="Times New Roman" w:hAnsi="Times New Roman" w:cs="Times New Roman"/>
                          <w:color w:val="BFBFBF" w:themeColor="background1" w:themeShade="BF"/>
                          <w:sz w:val="24"/>
                          <w:szCs w:val="24"/>
                        </w:rPr>
                        <w:t>the</w:t>
                      </w:r>
                      <w:r>
                        <w:rPr>
                          <w:rFonts w:ascii="Times New Roman" w:eastAsia="Times New Roman" w:hAnsi="Times New Roman" w:cs="Times New Roman"/>
                          <w:color w:val="BFBFBF" w:themeColor="background1" w:themeShade="BF"/>
                          <w:sz w:val="24"/>
                          <w:szCs w:val="24"/>
                        </w:rPr>
                        <w:t xml:space="preserve"> black</w:t>
                      </w:r>
                      <w:r w:rsidRPr="0056390E">
                        <w:rPr>
                          <w:rFonts w:ascii="Times New Roman" w:eastAsia="Times New Roman" w:hAnsi="Times New Roman" w:cs="Times New Roman"/>
                          <w:color w:val="BFBFBF" w:themeColor="background1" w:themeShade="BF"/>
                          <w:sz w:val="24"/>
                          <w:szCs w:val="24"/>
                        </w:rPr>
                        <w:t xml:space="preserve"> community</w:t>
                      </w:r>
                      <w:r>
                        <w:rPr>
                          <w:rFonts w:ascii="Times New Roman" w:eastAsia="Times New Roman" w:hAnsi="Times New Roman" w:cs="Times New Roman"/>
                          <w:color w:val="BFBFBF" w:themeColor="background1" w:themeShade="BF"/>
                          <w:sz w:val="24"/>
                          <w:szCs w:val="24"/>
                        </w:rPr>
                        <w:t xml:space="preserve"> as the men rail </w:t>
                      </w:r>
                      <w:r w:rsidRPr="0056390E">
                        <w:rPr>
                          <w:rFonts w:ascii="Times New Roman" w:eastAsia="Times New Roman" w:hAnsi="Times New Roman" w:cs="Times New Roman"/>
                          <w:color w:val="BFBFBF" w:themeColor="background1" w:themeShade="BF"/>
                          <w:sz w:val="24"/>
                          <w:szCs w:val="24"/>
                        </w:rPr>
                        <w:t xml:space="preserve">against racial </w:t>
                      </w:r>
                      <w:r>
                        <w:rPr>
                          <w:rFonts w:ascii="Times New Roman" w:eastAsia="Times New Roman" w:hAnsi="Times New Roman" w:cs="Times New Roman"/>
                          <w:color w:val="BFBFBF" w:themeColor="background1" w:themeShade="BF"/>
                          <w:sz w:val="24"/>
                          <w:szCs w:val="24"/>
                        </w:rPr>
                        <w:t>bigotry</w:t>
                      </w:r>
                      <w:r w:rsidRPr="0056390E">
                        <w:rPr>
                          <w:rFonts w:ascii="Times New Roman" w:eastAsia="Times New Roman" w:hAnsi="Times New Roman" w:cs="Times New Roman"/>
                          <w:color w:val="BFBFBF" w:themeColor="background1" w:themeShade="BF"/>
                          <w:sz w:val="24"/>
                          <w:szCs w:val="24"/>
                        </w:rPr>
                        <w:t xml:space="preserve">.  Atlanta was blessed to have had a cadre of </w:t>
                      </w:r>
                      <w:r>
                        <w:rPr>
                          <w:rFonts w:ascii="Times New Roman" w:eastAsia="Times New Roman" w:hAnsi="Times New Roman" w:cs="Times New Roman"/>
                          <w:color w:val="BFBFBF" w:themeColor="background1" w:themeShade="BF"/>
                          <w:sz w:val="24"/>
                          <w:szCs w:val="24"/>
                        </w:rPr>
                        <w:t xml:space="preserve">bold </w:t>
                      </w:r>
                      <w:r w:rsidRPr="0056390E">
                        <w:rPr>
                          <w:rFonts w:ascii="Times New Roman" w:eastAsia="Times New Roman" w:hAnsi="Times New Roman" w:cs="Times New Roman"/>
                          <w:color w:val="BFBFBF" w:themeColor="background1" w:themeShade="BF"/>
                          <w:sz w:val="24"/>
                          <w:szCs w:val="24"/>
                        </w:rPr>
                        <w:t>ministers to struggle for civil rights, voting rights</w:t>
                      </w:r>
                      <w:r>
                        <w:rPr>
                          <w:rFonts w:ascii="Times New Roman" w:eastAsia="Times New Roman" w:hAnsi="Times New Roman" w:cs="Times New Roman"/>
                          <w:color w:val="BFBFBF" w:themeColor="background1" w:themeShade="BF"/>
                          <w:sz w:val="24"/>
                          <w:szCs w:val="24"/>
                        </w:rPr>
                        <w:t>,</w:t>
                      </w:r>
                      <w:r w:rsidRPr="0056390E">
                        <w:rPr>
                          <w:rFonts w:ascii="Times New Roman" w:eastAsia="Times New Roman" w:hAnsi="Times New Roman" w:cs="Times New Roman"/>
                          <w:color w:val="BFBFBF" w:themeColor="background1" w:themeShade="BF"/>
                          <w:sz w:val="24"/>
                          <w:szCs w:val="24"/>
                        </w:rPr>
                        <w:t xml:space="preserve"> and </w:t>
                      </w:r>
                      <w:r>
                        <w:rPr>
                          <w:rFonts w:ascii="Times New Roman" w:eastAsia="Times New Roman" w:hAnsi="Times New Roman" w:cs="Times New Roman"/>
                          <w:color w:val="BFBFBF" w:themeColor="background1" w:themeShade="BF"/>
                          <w:sz w:val="24"/>
                          <w:szCs w:val="24"/>
                        </w:rPr>
                        <w:t>equality in housing</w:t>
                      </w:r>
                      <w:r w:rsidRPr="0056390E">
                        <w:rPr>
                          <w:rFonts w:ascii="Times New Roman" w:eastAsia="Times New Roman" w:hAnsi="Times New Roman" w:cs="Times New Roman"/>
                          <w:color w:val="BFBFBF" w:themeColor="background1" w:themeShade="BF"/>
                          <w:sz w:val="24"/>
                          <w:szCs w:val="24"/>
                        </w:rPr>
                        <w:t xml:space="preserve">.  </w:t>
                      </w:r>
                      <w:r>
                        <w:rPr>
                          <w:rFonts w:ascii="Times New Roman" w:eastAsia="Times New Roman" w:hAnsi="Times New Roman" w:cs="Times New Roman"/>
                          <w:color w:val="BFBFBF" w:themeColor="background1" w:themeShade="BF"/>
                          <w:sz w:val="24"/>
                          <w:szCs w:val="24"/>
                        </w:rPr>
                        <w:t xml:space="preserve">The Metropolitan </w:t>
                      </w:r>
                      <w:r w:rsidRPr="0056390E">
                        <w:rPr>
                          <w:rFonts w:ascii="Times New Roman" w:eastAsia="Times New Roman" w:hAnsi="Times New Roman" w:cs="Times New Roman"/>
                          <w:color w:val="BFBFBF" w:themeColor="background1" w:themeShade="BF"/>
                          <w:sz w:val="24"/>
                          <w:szCs w:val="24"/>
                        </w:rPr>
                        <w:t>Atlanta Baptist Ministers</w:t>
                      </w:r>
                      <w:r>
                        <w:rPr>
                          <w:rFonts w:ascii="Times New Roman" w:eastAsia="Times New Roman" w:hAnsi="Times New Roman" w:cs="Times New Roman"/>
                          <w:color w:val="BFBFBF" w:themeColor="background1" w:themeShade="BF"/>
                          <w:sz w:val="24"/>
                          <w:szCs w:val="24"/>
                        </w:rPr>
                        <w:t>’</w:t>
                      </w:r>
                      <w:r w:rsidRPr="0056390E">
                        <w:rPr>
                          <w:rFonts w:ascii="Times New Roman" w:eastAsia="Times New Roman" w:hAnsi="Times New Roman" w:cs="Times New Roman"/>
                          <w:color w:val="BFBFBF" w:themeColor="background1" w:themeShade="BF"/>
                          <w:sz w:val="24"/>
                          <w:szCs w:val="24"/>
                        </w:rPr>
                        <w:t xml:space="preserve"> Union formed just before the wake of the nineteenth century around the time of the National Baptist Convention in</w:t>
                      </w:r>
                      <w:r>
                        <w:rPr>
                          <w:rFonts w:ascii="Times New Roman" w:eastAsia="Times New Roman" w:hAnsi="Times New Roman" w:cs="Times New Roman"/>
                          <w:color w:val="BFBFBF" w:themeColor="background1" w:themeShade="BF"/>
                          <w:sz w:val="24"/>
                          <w:szCs w:val="24"/>
                        </w:rPr>
                        <w:t xml:space="preserve"> 1895.  The men since have held fast to their faith and led a local social justice movement while</w:t>
                      </w:r>
                      <w:r w:rsidRPr="0056390E">
                        <w:rPr>
                          <w:rFonts w:ascii="Times New Roman" w:eastAsia="Times New Roman" w:hAnsi="Times New Roman" w:cs="Times New Roman"/>
                          <w:color w:val="BFBFBF" w:themeColor="background1" w:themeShade="BF"/>
                          <w:sz w:val="24"/>
                          <w:szCs w:val="24"/>
                        </w:rPr>
                        <w:t xml:space="preserve"> lending</w:t>
                      </w:r>
                      <w:r w:rsidR="003418C5">
                        <w:rPr>
                          <w:rFonts w:ascii="Times New Roman" w:eastAsia="Times New Roman" w:hAnsi="Times New Roman" w:cs="Times New Roman"/>
                          <w:color w:val="BFBFBF" w:themeColor="background1" w:themeShade="BF"/>
                          <w:sz w:val="24"/>
                          <w:szCs w:val="24"/>
                        </w:rPr>
                        <w:t xml:space="preserve"> support to its membership</w:t>
                      </w:r>
                      <w:r w:rsidRPr="0056390E">
                        <w:rPr>
                          <w:rFonts w:ascii="Times New Roman" w:eastAsia="Times New Roman" w:hAnsi="Times New Roman" w:cs="Times New Roman"/>
                          <w:color w:val="BFBFBF" w:themeColor="background1" w:themeShade="BF"/>
                          <w:sz w:val="24"/>
                          <w:szCs w:val="24"/>
                        </w:rPr>
                        <w:t>.</w:t>
                      </w:r>
                    </w:p>
                    <w:p w14:paraId="6C142A80" w14:textId="77777777" w:rsidR="00590568" w:rsidRDefault="00590568" w:rsidP="002215A3">
                      <w:pPr>
                        <w:pStyle w:val="Normal1"/>
                        <w:spacing w:line="275" w:lineRule="auto"/>
                        <w:jc w:val="right"/>
                        <w:textDirection w:val="btLr"/>
                      </w:pPr>
                    </w:p>
                    <w:p w14:paraId="5CAF51D5" w14:textId="77777777" w:rsidR="00590568" w:rsidRDefault="00590568" w:rsidP="002215A3">
                      <w:pPr>
                        <w:pStyle w:val="Normal1"/>
                        <w:spacing w:line="275" w:lineRule="auto"/>
                        <w:textDirection w:val="btLr"/>
                      </w:pPr>
                    </w:p>
                  </w:txbxContent>
                </v:textbox>
                <w10:wrap anchorx="margin"/>
              </v:rect>
            </w:pict>
          </mc:Fallback>
        </mc:AlternateContent>
      </w:r>
      <w:r w:rsidR="003F21CF">
        <w:rPr>
          <w:noProof/>
        </w:rPr>
        <mc:AlternateContent>
          <mc:Choice Requires="wps">
            <w:drawing>
              <wp:anchor distT="0" distB="0" distL="114300" distR="114300" simplePos="0" relativeHeight="251664384" behindDoc="0" locked="0" layoutInCell="1" hidden="0" allowOverlap="1" wp14:anchorId="670BDD40" wp14:editId="6914E15B">
                <wp:simplePos x="0" y="0"/>
                <wp:positionH relativeFrom="margin">
                  <wp:posOffset>-227330</wp:posOffset>
                </wp:positionH>
                <wp:positionV relativeFrom="paragraph">
                  <wp:posOffset>-114300</wp:posOffset>
                </wp:positionV>
                <wp:extent cx="3771900" cy="2697480"/>
                <wp:effectExtent l="0" t="0" r="0" b="0"/>
                <wp:wrapNone/>
                <wp:docPr id="7" name="Rectangle 7"/>
                <wp:cNvGraphicFramePr/>
                <a:graphic xmlns:a="http://schemas.openxmlformats.org/drawingml/2006/main">
                  <a:graphicData uri="http://schemas.microsoft.com/office/word/2010/wordprocessingShape">
                    <wps:wsp>
                      <wps:cNvSpPr/>
                      <wps:spPr>
                        <a:xfrm>
                          <a:off x="0" y="0"/>
                          <a:ext cx="3771900" cy="2697480"/>
                        </a:xfrm>
                        <a:prstGeom prst="rect">
                          <a:avLst/>
                        </a:prstGeom>
                        <a:noFill/>
                        <a:ln>
                          <a:noFill/>
                        </a:ln>
                      </wps:spPr>
                      <wps:txbx>
                        <w:txbxContent>
                          <w:p w14:paraId="7C3DE873" w14:textId="20AAFFC1" w:rsidR="00590568" w:rsidRPr="00FA1D7A" w:rsidRDefault="00590568" w:rsidP="000E4B63">
                            <w:pPr>
                              <w:pStyle w:val="Normal1"/>
                              <w:spacing w:after="0" w:line="240" w:lineRule="auto"/>
                              <w:textDirection w:val="btLr"/>
                              <w:rPr>
                                <w:color w:val="auto"/>
                                <w:sz w:val="24"/>
                                <w:szCs w:val="24"/>
                              </w:rPr>
                            </w:pPr>
                            <w:r>
                              <w:rPr>
                                <w:rFonts w:ascii="Times New Roman" w:eastAsia="Times New Roman" w:hAnsi="Times New Roman" w:cs="Times New Roman"/>
                                <w:color w:val="auto"/>
                                <w:sz w:val="24"/>
                                <w:szCs w:val="24"/>
                              </w:rPr>
                              <w:t xml:space="preserve">The nation once again has become a crucible where tempers boil and citizens clamor from their respective racial cabals.  In the streets both black and white demonstrators swiftly move with clenched fists clutching placards that were only mere abbreviated expressions that overflowed from their fervid hearts.  Verbal jousting has become the sport of the day as depicted on social media and cable news networks amidst tragedy.  The most recent killing of Philando Castile by Officer Jeronimo Yanez in Minnesota ended in an acquittal.  The day after, a black Dallas army veteran killed five police officers and wounded a few others in response to the police brutality conundrum </w:t>
                            </w:r>
                            <w:r w:rsidRPr="00FA1D7A">
                              <w:rPr>
                                <w:rFonts w:ascii="Times New Roman" w:eastAsia="Times New Roman" w:hAnsi="Times New Roman" w:cs="Times New Roman"/>
                                <w:color w:val="auto"/>
                                <w:sz w:val="24"/>
                                <w:szCs w:val="24"/>
                              </w:rPr>
                              <w:t xml:space="preserve">that continues to plague black communities in America.  </w:t>
                            </w:r>
                          </w:p>
                          <w:p w14:paraId="6E0B8626" w14:textId="77777777" w:rsidR="00590568" w:rsidRDefault="00590568" w:rsidP="000E4B63">
                            <w:pPr>
                              <w:pStyle w:val="Normal1"/>
                              <w:spacing w:line="275" w:lineRule="auto"/>
                              <w:jc w:val="right"/>
                              <w:textDirection w:val="btLr"/>
                            </w:pPr>
                          </w:p>
                          <w:p w14:paraId="4B26621B" w14:textId="77777777" w:rsidR="00590568" w:rsidRDefault="00590568" w:rsidP="000E4B63">
                            <w:pPr>
                              <w:pStyle w:val="Normal1"/>
                              <w:spacing w:line="275" w:lineRule="auto"/>
                              <w:textDirection w:val="btLr"/>
                            </w:pPr>
                          </w:p>
                        </w:txbxContent>
                      </wps:txbx>
                      <wps:bodyPr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rect id="Rectangle 7" o:spid="_x0000_s1027" style="position:absolute;left:0;text-align:left;margin-left:-17.85pt;margin-top:-8.95pt;width:297pt;height:212.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" filled="f" stroked="f">
                <v:textbox inset="91425emu,91425emu,91425emu,91425emu">
                  <w:txbxContent>
                    <w:p w14:paraId="7C3DE873" w14:textId="20AAFFC1" w:rsidR="00590568" w:rsidRPr="00FA1D7A" w:rsidRDefault="00590568" w:rsidP="000E4B63">
                      <w:pPr>
                        <w:pStyle w:val="Normal1"/>
                        <w:spacing w:after="0" w:line="240" w:lineRule="auto"/>
                        <w:textDirection w:val="btLr"/>
                        <w:rPr>
                          <w:color w:val="auto"/>
                          <w:sz w:val="24"/>
                          <w:szCs w:val="24"/>
                        </w:rPr>
                      </w:pPr>
                      <w:r>
                        <w:rPr>
                          <w:rFonts w:ascii="Times New Roman" w:eastAsia="Times New Roman" w:hAnsi="Times New Roman" w:cs="Times New Roman"/>
                          <w:color w:val="auto"/>
                          <w:sz w:val="24"/>
                          <w:szCs w:val="24"/>
                        </w:rPr>
                        <w:t xml:space="preserve">The nation once again has become a crucible where tempers boil and citizens clamor from their respective racial cabals.  In the streets both black and white demonstrators swiftly move with clenched fists clutching placards that were only mere abbreviated expressions that overflowed from their fervid hearts.  Verbal jousting has become the sport of the day as depicted on social media and cable news networks amidst tragedy.  The most recent killing of Philando Castile by Officer Jeronimo Yanez in Minnesota ended in an acquittal.  The day after, a black Dallas army veteran killed five police officers and wounded a few others in response to the police brutality conundrum </w:t>
                      </w:r>
                      <w:r w:rsidRPr="00FA1D7A">
                        <w:rPr>
                          <w:rFonts w:ascii="Times New Roman" w:eastAsia="Times New Roman" w:hAnsi="Times New Roman" w:cs="Times New Roman"/>
                          <w:color w:val="auto"/>
                          <w:sz w:val="24"/>
                          <w:szCs w:val="24"/>
                        </w:rPr>
                        <w:t xml:space="preserve">that continues to plague black communities in America.  </w:t>
                      </w:r>
                    </w:p>
                    <w:p w14:paraId="6E0B8626" w14:textId="77777777" w:rsidR="00590568" w:rsidRDefault="00590568" w:rsidP="000E4B63">
                      <w:pPr>
                        <w:pStyle w:val="Normal1"/>
                        <w:spacing w:line="275" w:lineRule="auto"/>
                        <w:jc w:val="right"/>
                        <w:textDirection w:val="btLr"/>
                      </w:pPr>
                    </w:p>
                    <w:p w14:paraId="4B26621B" w14:textId="77777777" w:rsidR="00590568" w:rsidRDefault="00590568" w:rsidP="000E4B63">
                      <w:pPr>
                        <w:pStyle w:val="Normal1"/>
                        <w:spacing w:line="275" w:lineRule="auto"/>
                        <w:textDirection w:val="btLr"/>
                      </w:pPr>
                    </w:p>
                  </w:txbxContent>
                </v:textbox>
                <w10:wrap anchorx="margin"/>
              </v:rect>
            </w:pict>
          </mc:Fallback>
        </mc:AlternateContent>
      </w:r>
      <w:r w:rsidR="000E4B63">
        <w:rPr>
          <w:noProof/>
        </w:rPr>
        <mc:AlternateContent>
          <mc:Choice Requires="wps">
            <w:drawing>
              <wp:anchor distT="0" distB="0" distL="114300" distR="114300" simplePos="0" relativeHeight="251658240" behindDoc="1" locked="0" layoutInCell="1" hidden="0" allowOverlap="1" wp14:anchorId="1A059510" wp14:editId="52525860">
                <wp:simplePos x="0" y="0"/>
                <wp:positionH relativeFrom="margin">
                  <wp:posOffset>-694690</wp:posOffset>
                </wp:positionH>
                <wp:positionV relativeFrom="paragraph">
                  <wp:posOffset>-694690</wp:posOffset>
                </wp:positionV>
                <wp:extent cx="4572000" cy="3209290"/>
                <wp:effectExtent l="0" t="0" r="0" b="0"/>
                <wp:wrapSquare wrapText="bothSides"/>
                <wp:docPr id="3" name="Rectangle 3"/>
                <wp:cNvGraphicFramePr/>
                <a:graphic xmlns:a="http://schemas.openxmlformats.org/drawingml/2006/main">
                  <a:graphicData uri="http://schemas.microsoft.com/office/word/2010/wordprocessingShape">
                    <wps:wsp>
                      <wps:cNvSpPr/>
                      <wps:spPr>
                        <a:xfrm>
                          <a:off x="0" y="0"/>
                          <a:ext cx="4572000" cy="3209290"/>
                        </a:xfrm>
                        <a:prstGeom prst="rect">
                          <a:avLst/>
                        </a:prstGeom>
                        <a:solidFill>
                          <a:schemeClr val="tx1">
                            <a:lumMod val="50000"/>
                            <a:lumOff val="50000"/>
                          </a:schemeClr>
                        </a:solidFill>
                        <a:ln>
                          <a:noFill/>
                        </a:ln>
                      </wps:spPr>
                      <wps:txbx>
                        <w:txbxContent>
                          <w:p w14:paraId="7BB463EF" w14:textId="77777777" w:rsidR="00590568" w:rsidRDefault="00590568">
                            <w:pPr>
                              <w:pStyle w:val="Normal1"/>
                              <w:spacing w:line="275" w:lineRule="auto"/>
                              <w:jc w:val="center"/>
                              <w:textDirection w:val="btLr"/>
                            </w:pPr>
                          </w:p>
                          <w:p w14:paraId="526AB944" w14:textId="77777777" w:rsidR="00590568" w:rsidRDefault="00590568">
                            <w:pPr>
                              <w:pStyle w:val="Normal1"/>
                              <w:spacing w:line="275" w:lineRule="auto"/>
                              <w:textDirection w:val="btLr"/>
                            </w:pPr>
                          </w:p>
                        </w:txbxContent>
                      </wps:txbx>
                      <wps:bodyPr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rect id="Rectangle 3" o:spid="_x0000_s1028" style="position:absolute;left:0;text-align:left;margin-left:-54.7pt;margin-top:-54.7pt;width:5in;height:252.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" fillcolor="gray [1629]" stroked="f">
                <v:textbox inset="2.53958mm,2.53958mm,2.53958mm,2.53958mm">
                  <w:txbxContent>
                    <w:p w14:paraId="7BB463EF" w14:textId="77777777" w:rsidR="00BE3615" w:rsidRDefault="00BE3615">
                      <w:pPr>
                        <w:pStyle w:val="Normal1"/>
                        <w:spacing w:line="275" w:lineRule="auto"/>
                        <w:jc w:val="center"/>
                        <w:textDirection w:val="btLr"/>
                      </w:pPr>
                    </w:p>
                    <w:p w14:paraId="526AB944" w14:textId="77777777" w:rsidR="00BE3615" w:rsidRDefault="00BE3615">
                      <w:pPr>
                        <w:pStyle w:val="Normal1"/>
                        <w:spacing w:line="275" w:lineRule="auto"/>
                        <w:textDirection w:val="btLr"/>
                      </w:pPr>
                    </w:p>
                  </w:txbxContent>
                </v:textbox>
                <w10:wrap type="square" anchorx="margin"/>
              </v:rect>
            </w:pict>
          </mc:Fallback>
        </mc:AlternateContent>
      </w:r>
    </w:p>
    <w:p w14:paraId="2546BA8C" w14:textId="5951B93A" w:rsidR="00924943" w:rsidRDefault="00924943">
      <w:pPr>
        <w:pStyle w:val="Normal1"/>
        <w:spacing w:line="240" w:lineRule="auto"/>
        <w:jc w:val="center"/>
        <w:rPr>
          <w:rFonts w:ascii="Garamond" w:eastAsia="Garamond" w:hAnsi="Garamond" w:cs="Garamond"/>
          <w:sz w:val="72"/>
          <w:szCs w:val="72"/>
        </w:rPr>
      </w:pPr>
    </w:p>
    <w:p w14:paraId="256F5ADD" w14:textId="77777777" w:rsidR="00924943" w:rsidRDefault="00924943">
      <w:pPr>
        <w:pStyle w:val="Normal1"/>
        <w:spacing w:line="240" w:lineRule="auto"/>
        <w:jc w:val="center"/>
        <w:rPr>
          <w:rFonts w:ascii="Garamond" w:eastAsia="Garamond" w:hAnsi="Garamond" w:cs="Garamond"/>
          <w:sz w:val="20"/>
          <w:szCs w:val="20"/>
        </w:rPr>
      </w:pPr>
    </w:p>
    <w:p w14:paraId="3BFD8722" w14:textId="77777777" w:rsidR="00924943" w:rsidRDefault="00924943">
      <w:pPr>
        <w:pStyle w:val="Normal1"/>
        <w:spacing w:line="240" w:lineRule="auto"/>
        <w:jc w:val="center"/>
        <w:rPr>
          <w:rFonts w:ascii="Garamond" w:eastAsia="Garamond" w:hAnsi="Garamond" w:cs="Garamond"/>
          <w:sz w:val="20"/>
          <w:szCs w:val="20"/>
        </w:rPr>
      </w:pPr>
    </w:p>
    <w:p w14:paraId="0835FBB2" w14:textId="2A4820C2" w:rsidR="00924943" w:rsidRPr="00E12D35" w:rsidRDefault="00924943" w:rsidP="00E12D35">
      <w:pPr>
        <w:rPr>
          <w:rFonts w:ascii="Garamond" w:eastAsia="Garamond" w:hAnsi="Garamond" w:cs="Garamond"/>
          <w:sz w:val="20"/>
          <w:szCs w:val="20"/>
        </w:rPr>
      </w:pPr>
      <w:bookmarkStart w:id="1" w:name="_gjdgxs" w:colFirst="0" w:colLast="0"/>
      <w:bookmarkEnd w:id="1"/>
    </w:p>
    <w:sectPr w:rsidR="00924943" w:rsidRPr="00E12D35">
      <w:footerReference w:type="first" r:id="rId7"/>
      <w:pgSz w:w="7200" w:h="11520"/>
      <w:pgMar w:top="1094" w:right="864" w:bottom="1094" w:left="1094" w:header="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F5CFDD" w14:textId="77777777" w:rsidR="00590568" w:rsidRDefault="00590568">
      <w:pPr>
        <w:spacing w:after="0" w:line="240" w:lineRule="auto"/>
      </w:pPr>
      <w:r>
        <w:separator/>
      </w:r>
    </w:p>
  </w:endnote>
  <w:endnote w:type="continuationSeparator" w:id="0">
    <w:p w14:paraId="6F12DAFC" w14:textId="77777777" w:rsidR="00590568" w:rsidRDefault="00590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D49C6" w14:textId="77777777" w:rsidR="00590568" w:rsidRDefault="00590568">
    <w:pPr>
      <w:pStyle w:val="Normal1"/>
      <w:tabs>
        <w:tab w:val="center" w:pos="4680"/>
        <w:tab w:val="right" w:pos="9360"/>
      </w:tabs>
      <w:spacing w:after="704"/>
      <w:jc w:val="center"/>
      <w:rPr>
        <w:rFonts w:ascii="Times New Roman" w:eastAsia="Times New Roman" w:hAnsi="Times New Roman" w:cs="Times New Roman"/>
        <w:sz w:val="18"/>
        <w:szCs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A37B75" w14:textId="77777777" w:rsidR="00590568" w:rsidRDefault="00590568">
      <w:pPr>
        <w:spacing w:after="0" w:line="240" w:lineRule="auto"/>
      </w:pPr>
      <w:r>
        <w:separator/>
      </w:r>
    </w:p>
  </w:footnote>
  <w:footnote w:type="continuationSeparator" w:id="0">
    <w:p w14:paraId="55D49A69" w14:textId="77777777" w:rsidR="00590568" w:rsidRDefault="005905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52"/>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24943"/>
    <w:rsid w:val="0001633C"/>
    <w:rsid w:val="00041FFD"/>
    <w:rsid w:val="000E4B63"/>
    <w:rsid w:val="00117AF4"/>
    <w:rsid w:val="0014391C"/>
    <w:rsid w:val="00193BA1"/>
    <w:rsid w:val="00211F31"/>
    <w:rsid w:val="002215A3"/>
    <w:rsid w:val="002342BA"/>
    <w:rsid w:val="002C6711"/>
    <w:rsid w:val="003418C5"/>
    <w:rsid w:val="003F21CF"/>
    <w:rsid w:val="004A444F"/>
    <w:rsid w:val="00523658"/>
    <w:rsid w:val="0056390E"/>
    <w:rsid w:val="00590568"/>
    <w:rsid w:val="00596439"/>
    <w:rsid w:val="005C1CD5"/>
    <w:rsid w:val="00617A4E"/>
    <w:rsid w:val="006A4871"/>
    <w:rsid w:val="006C04B1"/>
    <w:rsid w:val="007E546C"/>
    <w:rsid w:val="008D0646"/>
    <w:rsid w:val="00924943"/>
    <w:rsid w:val="00994882"/>
    <w:rsid w:val="009A4D05"/>
    <w:rsid w:val="00B010A9"/>
    <w:rsid w:val="00B56620"/>
    <w:rsid w:val="00B66CF3"/>
    <w:rsid w:val="00BE3615"/>
    <w:rsid w:val="00CC2A8E"/>
    <w:rsid w:val="00D350D4"/>
    <w:rsid w:val="00E12D35"/>
    <w:rsid w:val="00FA1D7A"/>
    <w:rsid w:val="00FD0C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7F57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widowControl w:val="0"/>
        <w:pBdr>
          <w:top w:val="nil"/>
          <w:left w:val="nil"/>
          <w:bottom w:val="nil"/>
          <w:right w:val="nil"/>
          <w:between w:val="nil"/>
        </w:pBd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after="120"/>
      <w:contextualSpacing/>
      <w:outlineLvl w:val="0"/>
    </w:pPr>
    <w:rPr>
      <w:b/>
      <w:sz w:val="48"/>
      <w:szCs w:val="48"/>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sz w:val="24"/>
      <w:szCs w:val="24"/>
    </w:rPr>
  </w:style>
  <w:style w:type="paragraph" w:styleId="Heading5">
    <w:name w:val="heading 5"/>
    <w:basedOn w:val="Normal1"/>
    <w:next w:val="Normal1"/>
    <w:pPr>
      <w:keepNext/>
      <w:keepLines/>
      <w:spacing w:before="220" w:after="40"/>
      <w:contextualSpacing/>
      <w:outlineLvl w:val="4"/>
    </w:pPr>
    <w:rPr>
      <w:b/>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widowControl w:val="0"/>
        <w:pBdr>
          <w:top w:val="nil"/>
          <w:left w:val="nil"/>
          <w:bottom w:val="nil"/>
          <w:right w:val="nil"/>
          <w:between w:val="nil"/>
        </w:pBd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after="120"/>
      <w:contextualSpacing/>
      <w:outlineLvl w:val="0"/>
    </w:pPr>
    <w:rPr>
      <w:b/>
      <w:sz w:val="48"/>
      <w:szCs w:val="48"/>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sz w:val="24"/>
      <w:szCs w:val="24"/>
    </w:rPr>
  </w:style>
  <w:style w:type="paragraph" w:styleId="Heading5">
    <w:name w:val="heading 5"/>
    <w:basedOn w:val="Normal1"/>
    <w:next w:val="Normal1"/>
    <w:pPr>
      <w:keepNext/>
      <w:keepLines/>
      <w:spacing w:before="220" w:after="40"/>
      <w:contextualSpacing/>
      <w:outlineLvl w:val="4"/>
    </w:pPr>
    <w:rPr>
      <w:b/>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Words>
  <Characters>7</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DeKalb County Magistrate Court</Company>
  <LinksUpToDate>false</LinksUpToDate>
  <CharactersWithSpaces>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Hightower, Edward O'neal</dc:creator>
  <cp:lastModifiedBy>Edward Hightower</cp:lastModifiedBy>
  <cp:revision>8</cp:revision>
  <cp:lastPrinted>2017-07-14T20:38:00Z</cp:lastPrinted>
  <dcterms:created xsi:type="dcterms:W3CDTF">2017-07-10T23:48:00Z</dcterms:created>
  <dcterms:modified xsi:type="dcterms:W3CDTF">2017-09-20T00:54:00Z</dcterms:modified>
</cp:coreProperties>
</file>